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C472" w14:textId="77777777" w:rsidR="00B92CD6" w:rsidRDefault="00B92CD6" w:rsidP="00DA1824">
      <w:pPr>
        <w:spacing w:after="0" w:line="240" w:lineRule="auto"/>
        <w:jc w:val="both"/>
        <w:rPr>
          <w:rFonts w:cs="Times New Roman"/>
          <w:b/>
          <w:sz w:val="24"/>
          <w:szCs w:val="24"/>
        </w:rPr>
      </w:pPr>
    </w:p>
    <w:p w14:paraId="703A5C4F" w14:textId="77777777" w:rsidR="00B92CD6" w:rsidRDefault="00B92CD6" w:rsidP="00DA1824">
      <w:pPr>
        <w:spacing w:after="0" w:line="240" w:lineRule="auto"/>
        <w:jc w:val="both"/>
        <w:rPr>
          <w:rFonts w:cs="Times New Roman"/>
          <w:b/>
          <w:sz w:val="24"/>
          <w:szCs w:val="24"/>
        </w:rPr>
      </w:pPr>
    </w:p>
    <w:p w14:paraId="56726365" w14:textId="15A1C593" w:rsidR="002E5A28" w:rsidRDefault="00C936DF" w:rsidP="002E5A28">
      <w:pPr>
        <w:jc w:val="both"/>
        <w:rPr>
          <w:b/>
        </w:rPr>
      </w:pPr>
      <w:r>
        <w:rPr>
          <w:b/>
        </w:rPr>
        <w:t xml:space="preserve">SOSTANIBILITA’ AMBIENTALE ED ECONOMICA, LA CHIAVE </w:t>
      </w:r>
      <w:r w:rsidR="000F3778">
        <w:rPr>
          <w:b/>
        </w:rPr>
        <w:t>DEL</w:t>
      </w:r>
      <w:r>
        <w:rPr>
          <w:b/>
        </w:rPr>
        <w:t xml:space="preserve"> SISTEMA AGRICOLO REGIONALE</w:t>
      </w:r>
    </w:p>
    <w:p w14:paraId="40168139" w14:textId="570A9B63" w:rsidR="00DA1824" w:rsidRPr="00B92CD6" w:rsidRDefault="00F12532" w:rsidP="00273D60">
      <w:pPr>
        <w:jc w:val="both"/>
        <w:rPr>
          <w:i/>
          <w:sz w:val="24"/>
          <w:szCs w:val="24"/>
        </w:rPr>
      </w:pPr>
      <w:r>
        <w:rPr>
          <w:b/>
        </w:rPr>
        <w:t xml:space="preserve">Il tema sarà al centro del convegno organizzato da </w:t>
      </w:r>
      <w:proofErr w:type="spellStart"/>
      <w:r w:rsidRPr="00C936DF">
        <w:rPr>
          <w:b/>
        </w:rPr>
        <w:t>ConMarcheBio</w:t>
      </w:r>
      <w:proofErr w:type="spellEnd"/>
      <w:r w:rsidRPr="00C936DF">
        <w:rPr>
          <w:b/>
        </w:rPr>
        <w:t xml:space="preserve"> </w:t>
      </w:r>
      <w:r w:rsidR="00C936DF" w:rsidRPr="00C936DF">
        <w:rPr>
          <w:b/>
        </w:rPr>
        <w:t xml:space="preserve">giovedì 6 giugno alle 17 a Senigallia. </w:t>
      </w:r>
      <w:bookmarkStart w:id="0" w:name="_GoBack"/>
      <w:bookmarkEnd w:id="0"/>
    </w:p>
    <w:p w14:paraId="170763E8" w14:textId="0066CAA9" w:rsidR="002E5A28" w:rsidRPr="00DE1A62" w:rsidRDefault="00406C22" w:rsidP="002E5A28">
      <w:pPr>
        <w:jc w:val="both"/>
      </w:pPr>
      <w:r w:rsidRPr="002E5A28">
        <w:rPr>
          <w:i/>
        </w:rPr>
        <w:t>(</w:t>
      </w:r>
      <w:r w:rsidR="004B22FB" w:rsidRPr="002E5A28">
        <w:rPr>
          <w:i/>
        </w:rPr>
        <w:t>Isola del Piano</w:t>
      </w:r>
      <w:r w:rsidR="00D1184B" w:rsidRPr="002E5A28">
        <w:rPr>
          <w:i/>
        </w:rPr>
        <w:t xml:space="preserve">, </w:t>
      </w:r>
      <w:r w:rsidR="002E5A28" w:rsidRPr="002E5A28">
        <w:rPr>
          <w:i/>
        </w:rPr>
        <w:t>3</w:t>
      </w:r>
      <w:r w:rsidR="00203BF5" w:rsidRPr="002E5A28">
        <w:rPr>
          <w:i/>
        </w:rPr>
        <w:t xml:space="preserve"> </w:t>
      </w:r>
      <w:r w:rsidR="002E5A28" w:rsidRPr="002E5A28">
        <w:rPr>
          <w:i/>
        </w:rPr>
        <w:t xml:space="preserve">giugno </w:t>
      </w:r>
      <w:r w:rsidR="00C14A05" w:rsidRPr="002E5A28">
        <w:rPr>
          <w:i/>
        </w:rPr>
        <w:t>201</w:t>
      </w:r>
      <w:r w:rsidR="002E5A28" w:rsidRPr="002E5A28">
        <w:rPr>
          <w:i/>
        </w:rPr>
        <w:t>9</w:t>
      </w:r>
      <w:r w:rsidRPr="002E5A28">
        <w:rPr>
          <w:i/>
        </w:rPr>
        <w:t>)</w:t>
      </w:r>
      <w:r w:rsidR="00D1184B" w:rsidRPr="00B92CD6">
        <w:rPr>
          <w:sz w:val="24"/>
          <w:szCs w:val="24"/>
        </w:rPr>
        <w:t xml:space="preserve"> </w:t>
      </w:r>
      <w:r w:rsidR="002E5A28" w:rsidRPr="00C936DF">
        <w:t>“La filiera marchigiana per la valorizzazione dei seminativi biologici: dalla coltivazione alla commercializzazione. Un progetto per migliorare la sostenibilità ambientale del sistema agricolo regionale”</w:t>
      </w:r>
      <w:r w:rsidR="00C936DF" w:rsidRPr="00C936DF">
        <w:t>. È questo il titolo</w:t>
      </w:r>
      <w:r w:rsidR="002E5A28" w:rsidRPr="00DE1A62">
        <w:t xml:space="preserve"> </w:t>
      </w:r>
      <w:r w:rsidR="00C936DF">
        <w:t xml:space="preserve">del convegno che si terrà </w:t>
      </w:r>
      <w:r w:rsidR="00C936DF" w:rsidRPr="00DE1A62">
        <w:t>giovedì 6 giugno 2019 dalle ore 17.00 alle ore 20.00, presso la Sala Conferenze Palazzetto Comunale Baviera di Senigallia (AN)</w:t>
      </w:r>
      <w:r w:rsidR="00C936DF">
        <w:t>, organizzato</w:t>
      </w:r>
      <w:r w:rsidR="00C936DF" w:rsidRPr="00DE1A62">
        <w:t xml:space="preserve"> </w:t>
      </w:r>
      <w:r w:rsidR="002E5A28" w:rsidRPr="00DE1A62">
        <w:t xml:space="preserve">dal Consorzio Marche Biologiche nell’ambito del Progetto Integrato di Filiera Agroalimentare finanziato dal PSR Marche 2014/2020 – sottomisura 1.2. </w:t>
      </w:r>
      <w:r w:rsidR="002E5A28" w:rsidRPr="00DE1A62">
        <w:rPr>
          <w:rFonts w:cs="Arial"/>
          <w:bCs/>
        </w:rPr>
        <w:t>Trasferimento di conoscenze ed azioni di informazione.</w:t>
      </w:r>
    </w:p>
    <w:p w14:paraId="11907F05" w14:textId="5AF11774" w:rsidR="002E5A28" w:rsidRPr="00DE1A62" w:rsidRDefault="002E5A28" w:rsidP="002E5A28">
      <w:pPr>
        <w:jc w:val="both"/>
      </w:pPr>
      <w:r w:rsidRPr="00DE1A62">
        <w:t xml:space="preserve">Dopo i saluti introduttivi di </w:t>
      </w:r>
      <w:r w:rsidRPr="00C936DF">
        <w:rPr>
          <w:b/>
        </w:rPr>
        <w:t>Francesco Torriani</w:t>
      </w:r>
      <w:r w:rsidR="00C936DF">
        <w:rPr>
          <w:b/>
        </w:rPr>
        <w:t>, Presidente</w:t>
      </w:r>
      <w:r w:rsidRPr="00DE1A62">
        <w:t xml:space="preserve"> </w:t>
      </w:r>
      <w:r w:rsidRPr="00C936DF">
        <w:rPr>
          <w:b/>
        </w:rPr>
        <w:t>del Consorzio Marche Biologiche</w:t>
      </w:r>
      <w:r w:rsidRPr="00DE1A62">
        <w:t xml:space="preserve"> e del </w:t>
      </w:r>
      <w:r w:rsidRPr="00C936DF">
        <w:rPr>
          <w:b/>
        </w:rPr>
        <w:t>Sindaco di Senigallia Maurizio Mangialardi</w:t>
      </w:r>
      <w:r w:rsidRPr="00DE1A62">
        <w:t>, sono previste tre relazioni che affronteranno il tema della sostenibilità ambientale del sistema agricolo regional</w:t>
      </w:r>
      <w:r>
        <w:t xml:space="preserve">e </w:t>
      </w:r>
      <w:r w:rsidRPr="00DE1A62">
        <w:t>sia in termini politici che tecnico</w:t>
      </w:r>
      <w:r>
        <w:t xml:space="preserve"> - </w:t>
      </w:r>
      <w:r w:rsidRPr="00DE1A62">
        <w:t xml:space="preserve">agronomici. In particolare, il </w:t>
      </w:r>
      <w:r w:rsidRPr="00C936DF">
        <w:rPr>
          <w:b/>
        </w:rPr>
        <w:t>Prof. Francesco Solfanelli dell’Università Politecnica delle Marche</w:t>
      </w:r>
      <w:r w:rsidRPr="00DE1A62">
        <w:t xml:space="preserve"> affronterà il tema degli “Obiettivi ambientali della nuova Politica Agricola Comune (PAC) post 2020”, il </w:t>
      </w:r>
      <w:r w:rsidRPr="00C936DF">
        <w:rPr>
          <w:b/>
        </w:rPr>
        <w:t>Dottore Agronomo Stefano Bortolussi</w:t>
      </w:r>
      <w:r w:rsidRPr="00DE1A62">
        <w:t xml:space="preserve"> affronterà il tema delle “Pratiche di agricoltura conservativa nei sistemi di coltivazione biologici” e infine la dott.ssa </w:t>
      </w:r>
      <w:r w:rsidRPr="00C936DF">
        <w:rPr>
          <w:b/>
        </w:rPr>
        <w:t>Francesca Falconi</w:t>
      </w:r>
      <w:r w:rsidRPr="00DE1A62">
        <w:t xml:space="preserve"> affronterà l’argomento delle “Metodologie per la misurazione della sostenibilità ambientale della filiera biologica”.</w:t>
      </w:r>
    </w:p>
    <w:p w14:paraId="6F659E15" w14:textId="77777777" w:rsidR="002E5A28" w:rsidRPr="00DE1A62" w:rsidRDefault="002E5A28" w:rsidP="002E5A28">
      <w:pPr>
        <w:jc w:val="both"/>
      </w:pPr>
      <w:r w:rsidRPr="00DE1A62">
        <w:t xml:space="preserve">A seguire sono previsti diversi interventi programmati, tra i quali Bruno Sebastianelli e Sara </w:t>
      </w:r>
      <w:r>
        <w:t>P</w:t>
      </w:r>
      <w:r w:rsidRPr="00DE1A62">
        <w:t xml:space="preserve">riori della Terra e Cielo, Giovanni </w:t>
      </w:r>
      <w:proofErr w:type="spellStart"/>
      <w:r w:rsidRPr="00DE1A62">
        <w:t>Girolomoni</w:t>
      </w:r>
      <w:proofErr w:type="spellEnd"/>
      <w:r w:rsidRPr="00DE1A62">
        <w:t xml:space="preserve"> della </w:t>
      </w:r>
      <w:proofErr w:type="spellStart"/>
      <w:r w:rsidRPr="00DE1A62">
        <w:t>Girolomoni</w:t>
      </w:r>
      <w:proofErr w:type="spellEnd"/>
      <w:r w:rsidRPr="00DE1A62">
        <w:t xml:space="preserve"> Coop, Pierfrancesco Fattori della Montebello Coop, Matteo Gazzola della TOF, Matteo Tinelli di BMS e Paola Santi di </w:t>
      </w:r>
      <w:proofErr w:type="spellStart"/>
      <w:r w:rsidRPr="00DE1A62">
        <w:t>EcorNaturaSi</w:t>
      </w:r>
      <w:proofErr w:type="spellEnd"/>
      <w:r w:rsidRPr="00DE1A62">
        <w:t>. Le conclusioni saranno portate dal Vice</w:t>
      </w:r>
      <w:r>
        <w:t xml:space="preserve"> </w:t>
      </w:r>
      <w:r w:rsidRPr="00DE1A62">
        <w:t xml:space="preserve">Presidente e </w:t>
      </w:r>
      <w:r w:rsidRPr="00C936DF">
        <w:rPr>
          <w:b/>
        </w:rPr>
        <w:t>Assessore all’Agricoltura della Regione Marche Anna Casini</w:t>
      </w:r>
      <w:r w:rsidRPr="00DE1A62">
        <w:t>.</w:t>
      </w:r>
    </w:p>
    <w:p w14:paraId="286E7F78" w14:textId="143A5B5F" w:rsidR="002E5A28" w:rsidRPr="008C2ED0" w:rsidRDefault="008C2ED0" w:rsidP="002E5A28">
      <w:pPr>
        <w:jc w:val="both"/>
        <w:rPr>
          <w:i/>
        </w:rPr>
      </w:pPr>
      <w:r>
        <w:t>“</w:t>
      </w:r>
      <w:r w:rsidR="002E5A28" w:rsidRPr="008C2ED0">
        <w:rPr>
          <w:i/>
        </w:rPr>
        <w:t>Il tema della sostenibilità ambientale</w:t>
      </w:r>
      <w:r>
        <w:rPr>
          <w:i/>
        </w:rPr>
        <w:t xml:space="preserve"> -</w:t>
      </w:r>
      <w:r w:rsidR="002E5A28" w:rsidRPr="00DE1A62">
        <w:t xml:space="preserve"> dichiara il Presidente del Consorzio Marche Biologiche Francesco Torriani</w:t>
      </w:r>
      <w:r>
        <w:t xml:space="preserve"> -</w:t>
      </w:r>
      <w:r w:rsidR="002E5A28" w:rsidRPr="00DE1A62">
        <w:t xml:space="preserve"> </w:t>
      </w:r>
      <w:r w:rsidR="002E5A28" w:rsidRPr="008C2ED0">
        <w:rPr>
          <w:i/>
        </w:rPr>
        <w:t xml:space="preserve">congiuntamente al tema della sostenibilità economica, sono fondamentali per assicurare il futuro del nostro sistema agricolo regionale. La nuova PAC post 2020 darà molta importanza ad un modello agricolo capace di coniugare questi due aspetti in una logica territoriale. </w:t>
      </w:r>
      <w:r w:rsidR="00C936DF" w:rsidRPr="008C2ED0">
        <w:rPr>
          <w:i/>
        </w:rPr>
        <w:t>È</w:t>
      </w:r>
      <w:r w:rsidR="00C936DF">
        <w:rPr>
          <w:i/>
        </w:rPr>
        <w:t xml:space="preserve"> </w:t>
      </w:r>
      <w:r w:rsidR="002E5A28" w:rsidRPr="008C2ED0">
        <w:rPr>
          <w:i/>
        </w:rPr>
        <w:t>evidente</w:t>
      </w:r>
      <w:r w:rsidR="00C936DF">
        <w:rPr>
          <w:i/>
        </w:rPr>
        <w:t xml:space="preserve"> </w:t>
      </w:r>
      <w:r w:rsidR="002E5A28" w:rsidRPr="008C2ED0">
        <w:rPr>
          <w:i/>
        </w:rPr>
        <w:t xml:space="preserve">che per coniugare questi due aspetti sarà fondamentale migliorare sia la tecnica agronomica, e da questo punto di vista le pratiche di agricoltura conservativa nei sistemi di coltivazione biologici vanno nella giusta direzione, che la capacità di monitorare effettivamente l’efficacia di tali pratiche in maniera da poter “misurare” le cosiddette “esternalità positive” prodotte dall’agricoltura biologica sul territorio. Questo sia per dimostrare concretamente la loro efficacia e dare prova dei “servizi </w:t>
      </w:r>
      <w:proofErr w:type="spellStart"/>
      <w:r w:rsidR="002E5A28" w:rsidRPr="008C2ED0">
        <w:rPr>
          <w:i/>
        </w:rPr>
        <w:t>ecosistemici</w:t>
      </w:r>
      <w:proofErr w:type="spellEnd"/>
      <w:r w:rsidR="002E5A28" w:rsidRPr="008C2ED0">
        <w:rPr>
          <w:i/>
        </w:rPr>
        <w:t>” erogati di fatto dall’agricoltura biologica (ricordiamo che i contributi a superfice previsti dalle misure agroambientali vengono erogati per questo motivo), ma anche per distinguere ulteriormente le nostre produzioni agroalimentare regionali dal resto del mondo e trasferire alla produzione agricola il maggior valor aggiunto attraverso progetti di filiera adeguati</w:t>
      </w:r>
      <w:r w:rsidR="00C936DF">
        <w:rPr>
          <w:i/>
        </w:rPr>
        <w:t>”</w:t>
      </w:r>
      <w:r w:rsidR="002E5A28" w:rsidRPr="008C2ED0">
        <w:rPr>
          <w:i/>
        </w:rPr>
        <w:t>.</w:t>
      </w:r>
    </w:p>
    <w:p w14:paraId="321CF18A" w14:textId="77777777" w:rsidR="002E5A28" w:rsidRDefault="002E5A28" w:rsidP="002E5A28">
      <w:pPr>
        <w:jc w:val="both"/>
      </w:pPr>
      <w:r w:rsidRPr="00DE1A62">
        <w:lastRenderedPageBreak/>
        <w:t>Al termine del convegno sarà offerto un’apericena e</w:t>
      </w:r>
      <w:r>
        <w:t>,</w:t>
      </w:r>
      <w:r w:rsidRPr="00DE1A62">
        <w:t xml:space="preserve"> pertanto</w:t>
      </w:r>
      <w:r>
        <w:t>,</w:t>
      </w:r>
      <w:r w:rsidRPr="00DE1A62">
        <w:t xml:space="preserve"> per motivi organizzativi i partecipanti sono pregati di comunicare la propria partecipazione telefonando allo 0721/720221 (orari ufficio) o inviando una mail a </w:t>
      </w:r>
      <w:hyperlink r:id="rId8" w:history="1">
        <w:r w:rsidRPr="001B6948">
          <w:rPr>
            <w:rStyle w:val="Collegamentoipertestuale"/>
          </w:rPr>
          <w:t>segreteria@conmarchebio.it</w:t>
        </w:r>
      </w:hyperlink>
      <w:r w:rsidRPr="00DE1A62">
        <w:t>.</w:t>
      </w:r>
    </w:p>
    <w:p w14:paraId="1B6B17E6" w14:textId="77777777" w:rsidR="002E5A28" w:rsidRPr="00341EA2" w:rsidRDefault="002E5A28" w:rsidP="002E5A28">
      <w:pPr>
        <w:jc w:val="both"/>
      </w:pPr>
    </w:p>
    <w:p w14:paraId="76808115" w14:textId="77777777" w:rsidR="002E5A28" w:rsidRPr="00DE1A62" w:rsidRDefault="002E5A28" w:rsidP="002E5A28">
      <w:pPr>
        <w:jc w:val="both"/>
        <w:rPr>
          <w:lang w:val="en-US"/>
        </w:rPr>
      </w:pPr>
      <w:r w:rsidRPr="00DE1A62">
        <w:rPr>
          <w:b/>
          <w:lang w:val="en-US"/>
        </w:rPr>
        <w:t>Info:</w:t>
      </w:r>
      <w:r w:rsidRPr="00DE1A62">
        <w:rPr>
          <w:lang w:val="en-US"/>
        </w:rPr>
        <w:t xml:space="preserve"> 0721/720221 </w:t>
      </w:r>
      <w:r>
        <w:rPr>
          <w:lang w:val="en-US"/>
        </w:rPr>
        <w:t xml:space="preserve">- </w:t>
      </w:r>
      <w:r w:rsidRPr="00DE1A62">
        <w:rPr>
          <w:lang w:val="en-US"/>
        </w:rPr>
        <w:t xml:space="preserve"> </w:t>
      </w:r>
      <w:hyperlink r:id="rId9" w:history="1">
        <w:r w:rsidRPr="00DE1A62">
          <w:rPr>
            <w:rStyle w:val="Collegamentoipertestuale"/>
            <w:lang w:val="en-US"/>
          </w:rPr>
          <w:t>segreteria@conmarchebio.it</w:t>
        </w:r>
      </w:hyperlink>
      <w:r w:rsidRPr="00DE1A62">
        <w:rPr>
          <w:lang w:val="en-US"/>
        </w:rPr>
        <w:t>.</w:t>
      </w:r>
    </w:p>
    <w:p w14:paraId="688DB99F" w14:textId="3F6EC1A3" w:rsidR="00C14A05" w:rsidRPr="00B92CD6" w:rsidRDefault="00C14A05" w:rsidP="002E5A28">
      <w:pPr>
        <w:spacing w:after="0" w:line="240" w:lineRule="auto"/>
        <w:jc w:val="both"/>
        <w:rPr>
          <w:rFonts w:ascii="Verdana" w:hAnsi="Verdana"/>
          <w:i/>
          <w:sz w:val="24"/>
          <w:szCs w:val="24"/>
        </w:rPr>
      </w:pPr>
    </w:p>
    <w:sectPr w:rsidR="00C14A05" w:rsidRPr="00B92CD6" w:rsidSect="0018297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8ABD" w14:textId="77777777" w:rsidR="00FF0692" w:rsidRDefault="00FF0692" w:rsidP="004E6A0C">
      <w:pPr>
        <w:spacing w:after="0" w:line="240" w:lineRule="auto"/>
      </w:pPr>
      <w:r>
        <w:separator/>
      </w:r>
    </w:p>
  </w:endnote>
  <w:endnote w:type="continuationSeparator" w:id="0">
    <w:p w14:paraId="294D9B9B" w14:textId="77777777" w:rsidR="00FF0692" w:rsidRDefault="00FF0692" w:rsidP="004E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B9A5" w14:textId="77777777" w:rsidR="000E01FD" w:rsidRPr="004E6A0C" w:rsidRDefault="000E01FD" w:rsidP="000E01FD">
    <w:pPr>
      <w:jc w:val="both"/>
      <w:rPr>
        <w:rFonts w:ascii="Verdana" w:hAnsi="Verdana" w:cs="Tahoma"/>
        <w:color w:val="92D050"/>
        <w:sz w:val="18"/>
        <w:szCs w:val="18"/>
        <w:shd w:val="clear" w:color="auto" w:fill="FFFFFF"/>
      </w:rPr>
    </w:pPr>
    <w:r w:rsidRPr="004E6A0C">
      <w:rPr>
        <w:rFonts w:ascii="Verdana" w:hAnsi="Verdana" w:cs="Tahoma"/>
        <w:color w:val="92D050"/>
        <w:sz w:val="18"/>
        <w:szCs w:val="18"/>
        <w:shd w:val="clear" w:color="auto" w:fill="FFFFFF"/>
      </w:rPr>
      <w:t>_________________________________________________________________________</w:t>
    </w:r>
  </w:p>
  <w:tbl>
    <w:tblPr>
      <w:tblW w:w="0" w:type="auto"/>
      <w:tblLook w:val="00A0" w:firstRow="1" w:lastRow="0" w:firstColumn="1" w:lastColumn="0" w:noHBand="0" w:noVBand="0"/>
    </w:tblPr>
    <w:tblGrid>
      <w:gridCol w:w="4889"/>
      <w:gridCol w:w="4749"/>
    </w:tblGrid>
    <w:tr w:rsidR="000E01FD" w:rsidRPr="00DA27CE" w14:paraId="688DB9AF" w14:textId="77777777" w:rsidTr="0092447C">
      <w:tc>
        <w:tcPr>
          <w:tcW w:w="4979" w:type="dxa"/>
        </w:tcPr>
        <w:p w14:paraId="688DB9A6" w14:textId="77777777" w:rsidR="000E01FD" w:rsidRPr="004E6A0C" w:rsidRDefault="000E01FD" w:rsidP="0092447C">
          <w:pPr>
            <w:tabs>
              <w:tab w:val="left" w:pos="3540"/>
            </w:tabs>
            <w:spacing w:after="0"/>
            <w:rPr>
              <w:rStyle w:val="Enfasigrassetto"/>
              <w:rFonts w:ascii="Verdana" w:hAnsi="Verdana"/>
              <w:bCs/>
              <w:color w:val="92D050"/>
              <w:sz w:val="18"/>
              <w:szCs w:val="18"/>
              <w:vertAlign w:val="superscript"/>
            </w:rPr>
          </w:pPr>
          <w:r w:rsidRPr="004E6A0C">
            <w:rPr>
              <w:rFonts w:ascii="Verdana" w:hAnsi="Verdana"/>
              <w:b/>
              <w:bCs/>
              <w:color w:val="92D050"/>
              <w:sz w:val="18"/>
              <w:szCs w:val="18"/>
            </w:rPr>
            <w:t xml:space="preserve">CONSORZIO MARCHE BIO </w:t>
          </w:r>
        </w:p>
        <w:p w14:paraId="688DB9A7" w14:textId="77777777" w:rsidR="000E01FD" w:rsidRPr="00406892" w:rsidRDefault="000E01FD" w:rsidP="0092447C">
          <w:pPr>
            <w:spacing w:after="0"/>
            <w:rPr>
              <w:rFonts w:ascii="Verdana" w:hAnsi="Verdana"/>
              <w:bCs/>
              <w:color w:val="808080"/>
              <w:sz w:val="18"/>
              <w:szCs w:val="18"/>
            </w:rPr>
          </w:pPr>
          <w:r w:rsidRPr="00406892">
            <w:rPr>
              <w:rFonts w:ascii="Verdana" w:hAnsi="Verdana"/>
              <w:bCs/>
              <w:color w:val="808080"/>
              <w:sz w:val="18"/>
              <w:szCs w:val="18"/>
            </w:rPr>
            <w:t>www.</w:t>
          </w:r>
          <w:r>
            <w:rPr>
              <w:rFonts w:ascii="Verdana" w:hAnsi="Verdana"/>
              <w:bCs/>
              <w:color w:val="808080"/>
              <w:sz w:val="18"/>
              <w:szCs w:val="18"/>
            </w:rPr>
            <w:t>conmarchebio</w:t>
          </w:r>
          <w:r w:rsidRPr="00406892">
            <w:rPr>
              <w:rFonts w:ascii="Verdana" w:hAnsi="Verdana"/>
              <w:bCs/>
              <w:color w:val="808080"/>
              <w:sz w:val="18"/>
              <w:szCs w:val="18"/>
            </w:rPr>
            <w:t>.it</w:t>
          </w:r>
        </w:p>
        <w:p w14:paraId="688DB9A8" w14:textId="77777777" w:rsidR="000E01FD" w:rsidRPr="00406892" w:rsidRDefault="000E01FD" w:rsidP="0092447C">
          <w:pPr>
            <w:spacing w:after="0"/>
            <w:rPr>
              <w:rFonts w:ascii="Verdana" w:hAnsi="Verdana"/>
              <w:bCs/>
              <w:color w:val="808080"/>
              <w:sz w:val="18"/>
              <w:szCs w:val="18"/>
            </w:rPr>
          </w:pPr>
          <w:r w:rsidRPr="00406892">
            <w:rPr>
              <w:rFonts w:ascii="Verdana" w:hAnsi="Verdana"/>
              <w:bCs/>
              <w:color w:val="808080"/>
              <w:sz w:val="18"/>
              <w:szCs w:val="18"/>
            </w:rPr>
            <w:t xml:space="preserve">Ufficio stampa c/o agenzia </w:t>
          </w:r>
          <w:proofErr w:type="spellStart"/>
          <w:r w:rsidRPr="00406892">
            <w:rPr>
              <w:rFonts w:ascii="Verdana" w:hAnsi="Verdana"/>
              <w:bCs/>
              <w:color w:val="808080"/>
              <w:sz w:val="18"/>
              <w:szCs w:val="18"/>
            </w:rPr>
            <w:t>fruitecom</w:t>
          </w:r>
          <w:proofErr w:type="spellEnd"/>
        </w:p>
        <w:p w14:paraId="688DB9A9" w14:textId="77777777" w:rsidR="000E01FD" w:rsidRPr="00406892" w:rsidRDefault="000E01FD" w:rsidP="0092447C">
          <w:pPr>
            <w:pStyle w:val="Pidipagina"/>
          </w:pPr>
          <w:r w:rsidRPr="00406892">
            <w:rPr>
              <w:rFonts w:ascii="Verdana" w:hAnsi="Verdana"/>
              <w:color w:val="808080"/>
              <w:sz w:val="18"/>
              <w:szCs w:val="18"/>
            </w:rPr>
            <w:t>T. 059 7863894</w:t>
          </w:r>
          <w:r w:rsidRPr="00406892">
            <w:rPr>
              <w:rFonts w:ascii="Verdana" w:hAnsi="Verdana"/>
              <w:sz w:val="16"/>
              <w:szCs w:val="16"/>
            </w:rPr>
            <w:tab/>
          </w:r>
        </w:p>
      </w:tc>
      <w:tc>
        <w:tcPr>
          <w:tcW w:w="4875" w:type="dxa"/>
        </w:tcPr>
        <w:p w14:paraId="688DB9AA" w14:textId="77777777" w:rsidR="000E01FD" w:rsidRPr="00406892" w:rsidRDefault="000E01FD" w:rsidP="0092447C">
          <w:pPr>
            <w:spacing w:after="0" w:line="240" w:lineRule="auto"/>
            <w:rPr>
              <w:rFonts w:ascii="Verdana" w:hAnsi="Verdana"/>
              <w:color w:val="808080"/>
              <w:sz w:val="18"/>
              <w:szCs w:val="18"/>
            </w:rPr>
          </w:pPr>
        </w:p>
        <w:p w14:paraId="688DB9AB" w14:textId="77777777" w:rsidR="000E01FD" w:rsidRPr="00406892" w:rsidRDefault="000E01FD" w:rsidP="0092447C">
          <w:pPr>
            <w:spacing w:after="0" w:line="240" w:lineRule="auto"/>
            <w:rPr>
              <w:rFonts w:ascii="Verdana" w:hAnsi="Verdana"/>
              <w:color w:val="808080"/>
              <w:sz w:val="18"/>
              <w:szCs w:val="18"/>
            </w:rPr>
          </w:pPr>
          <w:r w:rsidRPr="00406892">
            <w:rPr>
              <w:rFonts w:ascii="Verdana" w:hAnsi="Verdana"/>
              <w:color w:val="808080"/>
              <w:sz w:val="18"/>
              <w:szCs w:val="18"/>
            </w:rPr>
            <w:t>Federica Morselli</w:t>
          </w:r>
        </w:p>
        <w:p w14:paraId="688DB9AC" w14:textId="77777777" w:rsidR="000E01FD" w:rsidRPr="00406892" w:rsidRDefault="000E01FD" w:rsidP="0092447C">
          <w:pPr>
            <w:spacing w:after="0" w:line="240" w:lineRule="auto"/>
            <w:rPr>
              <w:rFonts w:ascii="Verdana" w:hAnsi="Verdana"/>
              <w:color w:val="808080"/>
              <w:sz w:val="18"/>
              <w:szCs w:val="18"/>
            </w:rPr>
          </w:pPr>
          <w:r w:rsidRPr="00406892">
            <w:rPr>
              <w:rFonts w:ascii="Verdana" w:hAnsi="Verdana"/>
              <w:color w:val="808080"/>
              <w:sz w:val="18"/>
              <w:szCs w:val="18"/>
            </w:rPr>
            <w:t>Cell. 335 5350533 – federica.morselli@fruitecom.it</w:t>
          </w:r>
        </w:p>
        <w:p w14:paraId="688DB9AD" w14:textId="77777777" w:rsidR="000E01FD" w:rsidRPr="00406892" w:rsidRDefault="000E01FD" w:rsidP="0092447C">
          <w:pPr>
            <w:spacing w:after="0" w:line="240" w:lineRule="auto"/>
            <w:rPr>
              <w:rFonts w:ascii="Verdana" w:hAnsi="Verdana"/>
              <w:color w:val="808080"/>
              <w:sz w:val="18"/>
              <w:szCs w:val="18"/>
            </w:rPr>
          </w:pPr>
          <w:r w:rsidRPr="00406892">
            <w:rPr>
              <w:rFonts w:ascii="Verdana" w:hAnsi="Verdana"/>
              <w:color w:val="808080"/>
              <w:sz w:val="18"/>
              <w:szCs w:val="18"/>
            </w:rPr>
            <w:t xml:space="preserve">Jessica </w:t>
          </w:r>
          <w:proofErr w:type="spellStart"/>
          <w:r w:rsidRPr="00406892">
            <w:rPr>
              <w:rFonts w:ascii="Verdana" w:hAnsi="Verdana"/>
              <w:color w:val="808080"/>
              <w:sz w:val="18"/>
              <w:szCs w:val="18"/>
            </w:rPr>
            <w:t>Busoli</w:t>
          </w:r>
          <w:proofErr w:type="spellEnd"/>
        </w:p>
        <w:p w14:paraId="688DB9AE" w14:textId="77777777" w:rsidR="000E01FD" w:rsidRPr="00790C60" w:rsidRDefault="000E01FD" w:rsidP="0092447C">
          <w:pPr>
            <w:spacing w:after="0" w:line="240" w:lineRule="auto"/>
          </w:pPr>
          <w:r w:rsidRPr="00406892">
            <w:rPr>
              <w:rFonts w:ascii="Verdana" w:hAnsi="Verdana"/>
              <w:color w:val="808080"/>
              <w:sz w:val="18"/>
              <w:szCs w:val="18"/>
            </w:rPr>
            <w:t>Cell. 366 5725233 - jessica.busoli@fruitecom.it</w:t>
          </w:r>
        </w:p>
      </w:tc>
    </w:tr>
  </w:tbl>
  <w:p w14:paraId="688DB9B0" w14:textId="77777777" w:rsidR="000E01FD" w:rsidRPr="004E6A0C" w:rsidRDefault="000E01FD" w:rsidP="000E01FD">
    <w:pPr>
      <w:rPr>
        <w:rFonts w:ascii="Verdana" w:hAnsi="Verdana"/>
      </w:rPr>
    </w:pPr>
  </w:p>
  <w:p w14:paraId="688DB9B1" w14:textId="77777777" w:rsidR="000E01FD" w:rsidRDefault="000E01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FA2B" w14:textId="77777777" w:rsidR="00FF0692" w:rsidRDefault="00FF0692" w:rsidP="004E6A0C">
      <w:pPr>
        <w:spacing w:after="0" w:line="240" w:lineRule="auto"/>
      </w:pPr>
      <w:r>
        <w:separator/>
      </w:r>
    </w:p>
  </w:footnote>
  <w:footnote w:type="continuationSeparator" w:id="0">
    <w:p w14:paraId="50212AA5" w14:textId="77777777" w:rsidR="00FF0692" w:rsidRDefault="00FF0692" w:rsidP="004E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B9A4" w14:textId="77777777" w:rsidR="004E6A0C" w:rsidRDefault="004E6A0C">
    <w:pPr>
      <w:pStyle w:val="Intestazione"/>
    </w:pPr>
    <w:r>
      <w:rPr>
        <w:noProof/>
        <w:lang w:eastAsia="it-IT"/>
      </w:rPr>
      <w:drawing>
        <wp:inline distT="0" distB="0" distL="0" distR="0" wp14:anchorId="688DB9B2" wp14:editId="688DB9B3">
          <wp:extent cx="1535373" cy="836458"/>
          <wp:effectExtent l="0" t="0" r="8255" b="1905"/>
          <wp:docPr id="1" name="Immagine 1" descr="Risultati immagini per CONMARCHE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ONMARCHEB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376" cy="836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32F23"/>
    <w:multiLevelType w:val="hybridMultilevel"/>
    <w:tmpl w:val="C1FE9E1C"/>
    <w:lvl w:ilvl="0" w:tplc="4B1264E2">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8"/>
    <w:rsid w:val="00004C7B"/>
    <w:rsid w:val="000565D7"/>
    <w:rsid w:val="00073618"/>
    <w:rsid w:val="000A3050"/>
    <w:rsid w:val="000A6D9D"/>
    <w:rsid w:val="000D4CC7"/>
    <w:rsid w:val="000E01FD"/>
    <w:rsid w:val="000F3778"/>
    <w:rsid w:val="00171C76"/>
    <w:rsid w:val="0018297A"/>
    <w:rsid w:val="001A2CC8"/>
    <w:rsid w:val="001B44CB"/>
    <w:rsid w:val="00200B0F"/>
    <w:rsid w:val="00203BF5"/>
    <w:rsid w:val="00223829"/>
    <w:rsid w:val="0027015B"/>
    <w:rsid w:val="00273D60"/>
    <w:rsid w:val="002D3CCC"/>
    <w:rsid w:val="002E5A28"/>
    <w:rsid w:val="0031235C"/>
    <w:rsid w:val="00322346"/>
    <w:rsid w:val="00373ED4"/>
    <w:rsid w:val="00386D61"/>
    <w:rsid w:val="003C538E"/>
    <w:rsid w:val="00406C22"/>
    <w:rsid w:val="0042266F"/>
    <w:rsid w:val="00461592"/>
    <w:rsid w:val="004A0A9F"/>
    <w:rsid w:val="004B22FB"/>
    <w:rsid w:val="004C11B1"/>
    <w:rsid w:val="004C384A"/>
    <w:rsid w:val="004E6A0C"/>
    <w:rsid w:val="00507FBE"/>
    <w:rsid w:val="005408E8"/>
    <w:rsid w:val="00546A73"/>
    <w:rsid w:val="00587570"/>
    <w:rsid w:val="005929FF"/>
    <w:rsid w:val="005A3A4E"/>
    <w:rsid w:val="00607333"/>
    <w:rsid w:val="00612C24"/>
    <w:rsid w:val="00657971"/>
    <w:rsid w:val="0069197A"/>
    <w:rsid w:val="006962E8"/>
    <w:rsid w:val="006E6467"/>
    <w:rsid w:val="007120B3"/>
    <w:rsid w:val="0072430F"/>
    <w:rsid w:val="00727DF6"/>
    <w:rsid w:val="007E64B7"/>
    <w:rsid w:val="007F52DA"/>
    <w:rsid w:val="008428C7"/>
    <w:rsid w:val="008916B9"/>
    <w:rsid w:val="008C2ED0"/>
    <w:rsid w:val="008D169C"/>
    <w:rsid w:val="008E4A33"/>
    <w:rsid w:val="008F0E46"/>
    <w:rsid w:val="009F47B0"/>
    <w:rsid w:val="00A00C37"/>
    <w:rsid w:val="00A16DB7"/>
    <w:rsid w:val="00A42AD7"/>
    <w:rsid w:val="00A43604"/>
    <w:rsid w:val="00AD5D52"/>
    <w:rsid w:val="00AE3EE4"/>
    <w:rsid w:val="00AF7C6E"/>
    <w:rsid w:val="00B72212"/>
    <w:rsid w:val="00B8068D"/>
    <w:rsid w:val="00B92CD6"/>
    <w:rsid w:val="00BB2EB2"/>
    <w:rsid w:val="00BC7A58"/>
    <w:rsid w:val="00BD320F"/>
    <w:rsid w:val="00C14A05"/>
    <w:rsid w:val="00C30833"/>
    <w:rsid w:val="00C3733A"/>
    <w:rsid w:val="00C51B71"/>
    <w:rsid w:val="00C52572"/>
    <w:rsid w:val="00C618E0"/>
    <w:rsid w:val="00C873EB"/>
    <w:rsid w:val="00C936DF"/>
    <w:rsid w:val="00CF4CC9"/>
    <w:rsid w:val="00CF73FE"/>
    <w:rsid w:val="00D1184B"/>
    <w:rsid w:val="00D11AB9"/>
    <w:rsid w:val="00D27F84"/>
    <w:rsid w:val="00D310F3"/>
    <w:rsid w:val="00D5245B"/>
    <w:rsid w:val="00D53ACB"/>
    <w:rsid w:val="00DA1824"/>
    <w:rsid w:val="00DD1870"/>
    <w:rsid w:val="00DD4F29"/>
    <w:rsid w:val="00E04AB1"/>
    <w:rsid w:val="00E34079"/>
    <w:rsid w:val="00E66650"/>
    <w:rsid w:val="00EA103D"/>
    <w:rsid w:val="00EA1F36"/>
    <w:rsid w:val="00EA2D56"/>
    <w:rsid w:val="00EC2D71"/>
    <w:rsid w:val="00F12532"/>
    <w:rsid w:val="00F8266A"/>
    <w:rsid w:val="00F93A02"/>
    <w:rsid w:val="00FB1B08"/>
    <w:rsid w:val="00FE6AC8"/>
    <w:rsid w:val="00FF0692"/>
    <w:rsid w:val="00FF5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B993"/>
  <w15:docId w15:val="{7ACC4ADD-F5D5-44F0-8E4A-C455C48C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29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1F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E6A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A0C"/>
  </w:style>
  <w:style w:type="paragraph" w:styleId="Pidipagina">
    <w:name w:val="footer"/>
    <w:basedOn w:val="Normale"/>
    <w:link w:val="PidipaginaCarattere"/>
    <w:uiPriority w:val="99"/>
    <w:unhideWhenUsed/>
    <w:rsid w:val="004E6A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A0C"/>
  </w:style>
  <w:style w:type="paragraph" w:styleId="Testofumetto">
    <w:name w:val="Balloon Text"/>
    <w:basedOn w:val="Normale"/>
    <w:link w:val="TestofumettoCarattere"/>
    <w:uiPriority w:val="99"/>
    <w:semiHidden/>
    <w:unhideWhenUsed/>
    <w:rsid w:val="004E6A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A0C"/>
    <w:rPr>
      <w:rFonts w:ascii="Tahoma" w:hAnsi="Tahoma" w:cs="Tahoma"/>
      <w:sz w:val="16"/>
      <w:szCs w:val="16"/>
    </w:rPr>
  </w:style>
  <w:style w:type="character" w:styleId="Enfasigrassetto">
    <w:name w:val="Strong"/>
    <w:basedOn w:val="Carpredefinitoparagrafo"/>
    <w:uiPriority w:val="99"/>
    <w:qFormat/>
    <w:rsid w:val="004E6A0C"/>
    <w:rPr>
      <w:rFonts w:cs="Times New Roman"/>
      <w:b/>
    </w:rPr>
  </w:style>
  <w:style w:type="paragraph" w:styleId="Paragrafoelenco">
    <w:name w:val="List Paragraph"/>
    <w:basedOn w:val="Normale"/>
    <w:uiPriority w:val="34"/>
    <w:qFormat/>
    <w:rsid w:val="007E64B7"/>
    <w:pPr>
      <w:spacing w:after="0" w:line="240" w:lineRule="auto"/>
      <w:ind w:left="720"/>
    </w:pPr>
    <w:rPr>
      <w:rFonts w:ascii="Calibri" w:hAnsi="Calibri" w:cs="Times New Roman"/>
    </w:rPr>
  </w:style>
  <w:style w:type="paragraph" w:styleId="Corpotesto">
    <w:name w:val="Body Text"/>
    <w:basedOn w:val="Normale"/>
    <w:link w:val="CorpotestoCarattere"/>
    <w:uiPriority w:val="1"/>
    <w:qFormat/>
    <w:rsid w:val="00322346"/>
    <w:pPr>
      <w:widowControl w:val="0"/>
      <w:autoSpaceDE w:val="0"/>
      <w:autoSpaceDN w:val="0"/>
      <w:spacing w:after="0" w:line="240" w:lineRule="auto"/>
      <w:ind w:left="115"/>
    </w:pPr>
    <w:rPr>
      <w:rFonts w:ascii="Arial" w:eastAsia="Arial" w:hAnsi="Arial" w:cs="Arial"/>
      <w:sz w:val="15"/>
      <w:szCs w:val="15"/>
      <w:lang w:eastAsia="it-IT" w:bidi="it-IT"/>
    </w:rPr>
  </w:style>
  <w:style w:type="character" w:customStyle="1" w:styleId="CorpotestoCarattere">
    <w:name w:val="Corpo testo Carattere"/>
    <w:basedOn w:val="Carpredefinitoparagrafo"/>
    <w:link w:val="Corpotesto"/>
    <w:uiPriority w:val="1"/>
    <w:rsid w:val="00322346"/>
    <w:rPr>
      <w:rFonts w:ascii="Arial" w:eastAsia="Arial" w:hAnsi="Arial" w:cs="Arial"/>
      <w:sz w:val="15"/>
      <w:szCs w:val="15"/>
      <w:lang w:eastAsia="it-IT" w:bidi="it-IT"/>
    </w:rPr>
  </w:style>
  <w:style w:type="character" w:styleId="Collegamentoipertestuale">
    <w:name w:val="Hyperlink"/>
    <w:basedOn w:val="Carpredefinitoparagrafo"/>
    <w:uiPriority w:val="99"/>
    <w:unhideWhenUsed/>
    <w:rsid w:val="002E5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2883">
      <w:bodyDiv w:val="1"/>
      <w:marLeft w:val="0"/>
      <w:marRight w:val="0"/>
      <w:marTop w:val="0"/>
      <w:marBottom w:val="0"/>
      <w:divBdr>
        <w:top w:val="none" w:sz="0" w:space="0" w:color="auto"/>
        <w:left w:val="none" w:sz="0" w:space="0" w:color="auto"/>
        <w:bottom w:val="none" w:sz="0" w:space="0" w:color="auto"/>
        <w:right w:val="none" w:sz="0" w:space="0" w:color="auto"/>
      </w:divBdr>
    </w:div>
    <w:div w:id="484591069">
      <w:bodyDiv w:val="1"/>
      <w:marLeft w:val="0"/>
      <w:marRight w:val="0"/>
      <w:marTop w:val="0"/>
      <w:marBottom w:val="0"/>
      <w:divBdr>
        <w:top w:val="none" w:sz="0" w:space="0" w:color="auto"/>
        <w:left w:val="none" w:sz="0" w:space="0" w:color="auto"/>
        <w:bottom w:val="none" w:sz="0" w:space="0" w:color="auto"/>
        <w:right w:val="none" w:sz="0" w:space="0" w:color="auto"/>
      </w:divBdr>
    </w:div>
    <w:div w:id="553739711">
      <w:bodyDiv w:val="1"/>
      <w:marLeft w:val="0"/>
      <w:marRight w:val="0"/>
      <w:marTop w:val="0"/>
      <w:marBottom w:val="0"/>
      <w:divBdr>
        <w:top w:val="none" w:sz="0" w:space="0" w:color="auto"/>
        <w:left w:val="none" w:sz="0" w:space="0" w:color="auto"/>
        <w:bottom w:val="none" w:sz="0" w:space="0" w:color="auto"/>
        <w:right w:val="none" w:sz="0" w:space="0" w:color="auto"/>
      </w:divBdr>
    </w:div>
    <w:div w:id="818034224">
      <w:bodyDiv w:val="1"/>
      <w:marLeft w:val="0"/>
      <w:marRight w:val="0"/>
      <w:marTop w:val="0"/>
      <w:marBottom w:val="0"/>
      <w:divBdr>
        <w:top w:val="none" w:sz="0" w:space="0" w:color="auto"/>
        <w:left w:val="none" w:sz="0" w:space="0" w:color="auto"/>
        <w:bottom w:val="none" w:sz="0" w:space="0" w:color="auto"/>
        <w:right w:val="none" w:sz="0" w:space="0" w:color="auto"/>
      </w:divBdr>
    </w:div>
    <w:div w:id="930939253">
      <w:bodyDiv w:val="1"/>
      <w:marLeft w:val="0"/>
      <w:marRight w:val="0"/>
      <w:marTop w:val="0"/>
      <w:marBottom w:val="0"/>
      <w:divBdr>
        <w:top w:val="none" w:sz="0" w:space="0" w:color="auto"/>
        <w:left w:val="none" w:sz="0" w:space="0" w:color="auto"/>
        <w:bottom w:val="none" w:sz="0" w:space="0" w:color="auto"/>
        <w:right w:val="none" w:sz="0" w:space="0" w:color="auto"/>
      </w:divBdr>
    </w:div>
    <w:div w:id="1180855030">
      <w:bodyDiv w:val="1"/>
      <w:marLeft w:val="0"/>
      <w:marRight w:val="0"/>
      <w:marTop w:val="0"/>
      <w:marBottom w:val="0"/>
      <w:divBdr>
        <w:top w:val="none" w:sz="0" w:space="0" w:color="auto"/>
        <w:left w:val="none" w:sz="0" w:space="0" w:color="auto"/>
        <w:bottom w:val="none" w:sz="0" w:space="0" w:color="auto"/>
        <w:right w:val="none" w:sz="0" w:space="0" w:color="auto"/>
      </w:divBdr>
    </w:div>
    <w:div w:id="1425227747">
      <w:bodyDiv w:val="1"/>
      <w:marLeft w:val="0"/>
      <w:marRight w:val="0"/>
      <w:marTop w:val="0"/>
      <w:marBottom w:val="0"/>
      <w:divBdr>
        <w:top w:val="none" w:sz="0" w:space="0" w:color="auto"/>
        <w:left w:val="none" w:sz="0" w:space="0" w:color="auto"/>
        <w:bottom w:val="none" w:sz="0" w:space="0" w:color="auto"/>
        <w:right w:val="none" w:sz="0" w:space="0" w:color="auto"/>
      </w:divBdr>
    </w:div>
    <w:div w:id="1439258112">
      <w:bodyDiv w:val="1"/>
      <w:marLeft w:val="0"/>
      <w:marRight w:val="0"/>
      <w:marTop w:val="0"/>
      <w:marBottom w:val="0"/>
      <w:divBdr>
        <w:top w:val="none" w:sz="0" w:space="0" w:color="auto"/>
        <w:left w:val="none" w:sz="0" w:space="0" w:color="auto"/>
        <w:bottom w:val="none" w:sz="0" w:space="0" w:color="auto"/>
        <w:right w:val="none" w:sz="0" w:space="0" w:color="auto"/>
      </w:divBdr>
    </w:div>
    <w:div w:id="1766220237">
      <w:bodyDiv w:val="1"/>
      <w:marLeft w:val="0"/>
      <w:marRight w:val="0"/>
      <w:marTop w:val="0"/>
      <w:marBottom w:val="0"/>
      <w:divBdr>
        <w:top w:val="none" w:sz="0" w:space="0" w:color="auto"/>
        <w:left w:val="none" w:sz="0" w:space="0" w:color="auto"/>
        <w:bottom w:val="none" w:sz="0" w:space="0" w:color="auto"/>
        <w:right w:val="none" w:sz="0" w:space="0" w:color="auto"/>
      </w:divBdr>
      <w:divsChild>
        <w:div w:id="996761122">
          <w:marLeft w:val="446"/>
          <w:marRight w:val="0"/>
          <w:marTop w:val="0"/>
          <w:marBottom w:val="0"/>
          <w:divBdr>
            <w:top w:val="none" w:sz="0" w:space="0" w:color="auto"/>
            <w:left w:val="none" w:sz="0" w:space="0" w:color="auto"/>
            <w:bottom w:val="none" w:sz="0" w:space="0" w:color="auto"/>
            <w:right w:val="none" w:sz="0" w:space="0" w:color="auto"/>
          </w:divBdr>
        </w:div>
        <w:div w:id="473180286">
          <w:marLeft w:val="446"/>
          <w:marRight w:val="0"/>
          <w:marTop w:val="0"/>
          <w:marBottom w:val="0"/>
          <w:divBdr>
            <w:top w:val="none" w:sz="0" w:space="0" w:color="auto"/>
            <w:left w:val="none" w:sz="0" w:space="0" w:color="auto"/>
            <w:bottom w:val="none" w:sz="0" w:space="0" w:color="auto"/>
            <w:right w:val="none" w:sz="0" w:space="0" w:color="auto"/>
          </w:divBdr>
        </w:div>
        <w:div w:id="1244338244">
          <w:marLeft w:val="446"/>
          <w:marRight w:val="0"/>
          <w:marTop w:val="0"/>
          <w:marBottom w:val="0"/>
          <w:divBdr>
            <w:top w:val="none" w:sz="0" w:space="0" w:color="auto"/>
            <w:left w:val="none" w:sz="0" w:space="0" w:color="auto"/>
            <w:bottom w:val="none" w:sz="0" w:space="0" w:color="auto"/>
            <w:right w:val="none" w:sz="0" w:space="0" w:color="auto"/>
          </w:divBdr>
        </w:div>
        <w:div w:id="2678105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nmarcheb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conmarcheb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D891-F1AF-41A3-8171-EF635A5B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3151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speroni</dc:creator>
  <cp:lastModifiedBy>Federica Morselli</cp:lastModifiedBy>
  <cp:revision>8</cp:revision>
  <cp:lastPrinted>2018-01-25T14:40:00Z</cp:lastPrinted>
  <dcterms:created xsi:type="dcterms:W3CDTF">2019-05-31T16:28:00Z</dcterms:created>
  <dcterms:modified xsi:type="dcterms:W3CDTF">2019-05-31T16:44:00Z</dcterms:modified>
</cp:coreProperties>
</file>